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05"/>
        <w:gridCol w:w="5163"/>
        <w:gridCol w:w="216"/>
        <w:gridCol w:w="216"/>
        <w:gridCol w:w="3856"/>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1502BF1E" w:rsidR="00093CA9" w:rsidRDefault="0049091C" w:rsidP="00093CA9">
            <w:r w:rsidRPr="0049091C">
              <w:t>Harbourism LP</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63C32AEF" w:rsidR="00093CA9" w:rsidRDefault="00F60A2D" w:rsidP="00093CA9">
            <w:r>
              <w:t>Nigeria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4E9AAE8C" w:rsidR="00093CA9" w:rsidRDefault="00782579" w:rsidP="00093CA9">
            <w:r w:rsidRPr="00782579">
              <w:t>National Policy on Plastic Waste Management, 2020</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541F31F3" w:rsidR="00093CA9" w:rsidRDefault="005A25A7" w:rsidP="00093CA9">
            <w:r w:rsidRPr="005A25A7">
              <w:t>https://web.archive.org/web/20250715145913/https://faolex.fao.org/docs/pdf/nig214338.pdf</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646575C0"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0EEE3B4B" w:rsidR="00093CA9" w:rsidRDefault="004C41EB" w:rsidP="00093CA9">
            <w:r>
              <w:t>X</w:t>
            </w:r>
          </w:p>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7B487A5C"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77777777"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236327DC"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7D5935FE" w:rsidR="00093CA9" w:rsidRDefault="00F440E0" w:rsidP="00093CA9">
            <w:r>
              <w:t xml:space="preserve">The policy tool is a policy statement of the federal government of Nigeria on how to ensure that plastic waste is managed in a sustainable manner. </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627958F8" w:rsidR="00093CA9" w:rsidRDefault="00F440E0"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71DF21C5" w:rsidR="00093CA9" w:rsidRPr="00173D7C" w:rsidRDefault="00176E2D" w:rsidP="00093CA9">
            <w:pPr>
              <w:rPr>
                <w:color w:val="000000" w:themeColor="text1"/>
              </w:rPr>
            </w:pPr>
            <w:r>
              <w:rPr>
                <w:color w:val="000000" w:themeColor="text1"/>
              </w:rPr>
              <w:t>2020</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0A00C403" w:rsidR="00093CA9" w:rsidRPr="00173D7C" w:rsidRDefault="00176E2D" w:rsidP="00093CA9">
            <w:pPr>
              <w:rPr>
                <w:color w:val="000000" w:themeColor="text1"/>
              </w:rPr>
            </w:pPr>
            <w:r>
              <w:rPr>
                <w:color w:val="000000" w:themeColor="text1"/>
              </w:rPr>
              <w:t>2020</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lastRenderedPageBreak/>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265BB69E" w:rsidR="00093CA9" w:rsidRDefault="00176E2D" w:rsidP="00093CA9">
            <w:r>
              <w:t>Ministry</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30E71024" w:rsidR="00093CA9" w:rsidRPr="006B7B0D" w:rsidRDefault="00176E2D" w:rsidP="00093CA9">
            <w:r>
              <w:t>Federal Ministry of Environment</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2B62F525" w:rsidR="00093CA9" w:rsidRPr="006B7B0D" w:rsidRDefault="00176E2D"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61CA94F3" w:rsidR="00093CA9" w:rsidRPr="006B7B0D" w:rsidRDefault="00176E2D" w:rsidP="00093CA9">
            <w:r>
              <w:t>National Council on Climate Change</w:t>
            </w:r>
          </w:p>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lastRenderedPageBreak/>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33C123D7" w:rsidR="00093CA9" w:rsidRPr="006B7B0D" w:rsidRDefault="00176E2D" w:rsidP="00093CA9">
            <w:r>
              <w:t>X</w:t>
            </w:r>
          </w:p>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6DEA5052" w:rsidR="00093CA9" w:rsidRPr="006B7B0D" w:rsidRDefault="00176E2D" w:rsidP="00093CA9">
            <w:r>
              <w:t>States Ministries of Environment</w:t>
            </w:r>
          </w:p>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5118447C" w:rsidR="00093CA9" w:rsidRPr="006B7B0D" w:rsidRDefault="00176E2D" w:rsidP="00093CA9">
            <w:r>
              <w:t>X</w:t>
            </w:r>
          </w:p>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lastRenderedPageBreak/>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2B083C10" w:rsidR="00093CA9" w:rsidRDefault="00176E2D"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7EF6ECD5" w:rsidR="00093CA9" w:rsidRPr="008017F9" w:rsidRDefault="00176E2D" w:rsidP="00093CA9">
            <w:pPr>
              <w:keepNext/>
              <w:rPr>
                <w:color w:val="000000" w:themeColor="text1"/>
              </w:rPr>
            </w:pPr>
            <w:r>
              <w:rPr>
                <w:color w:val="000000" w:themeColor="text1"/>
              </w:rPr>
              <w:t xml:space="preserve">Paragraph 6.0 states that there shall be regular audits of plastic production throughout its lifecycle in order to track the implementation of the policy too. </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5A25A7"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5A25A7"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08EDA624"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200B5FE3" w:rsidR="00890032" w:rsidRPr="00C37D48" w:rsidRDefault="00BE734A" w:rsidP="00C37D48">
            <w:pPr>
              <w:rPr>
                <w:rFonts w:ascii="Calibri" w:hAnsi="Calibri" w:cs="Calibri"/>
              </w:rPr>
            </w:pPr>
            <w:r>
              <w:rPr>
                <w:rFonts w:ascii="Calibri" w:hAnsi="Calibri" w:cs="Calibri"/>
              </w:rPr>
              <w:t>X</w:t>
            </w: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B8E6A16" w:rsidR="003618D4" w:rsidRPr="00C37D48" w:rsidRDefault="0042006C" w:rsidP="00C37D48">
            <w:pPr>
              <w:rPr>
                <w:rFonts w:ascii="Calibri" w:hAnsi="Calibri" w:cs="Calibri"/>
              </w:rPr>
            </w:pPr>
            <w:r>
              <w:rPr>
                <w:rFonts w:ascii="Calibri" w:hAnsi="Calibri" w:cs="Calibri"/>
              </w:rPr>
              <w:t>X</w:t>
            </w: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5744200D" w:rsidR="003618D4" w:rsidRPr="00C37D48" w:rsidRDefault="0042006C" w:rsidP="00C37D48">
            <w:pPr>
              <w:rPr>
                <w:rFonts w:ascii="Calibri" w:hAnsi="Calibri" w:cs="Calibri"/>
              </w:rPr>
            </w:pPr>
            <w:r>
              <w:rPr>
                <w:rFonts w:ascii="Calibri" w:hAnsi="Calibri" w:cs="Calibri"/>
              </w:rPr>
              <w:t>X</w:t>
            </w: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5188D1B7" w:rsidR="003618D4" w:rsidRPr="00C37D48" w:rsidRDefault="0042006C" w:rsidP="00C37D48">
            <w:pPr>
              <w:rPr>
                <w:rFonts w:ascii="Calibri" w:hAnsi="Calibri" w:cs="Calibri"/>
              </w:rPr>
            </w:pPr>
            <w:r>
              <w:rPr>
                <w:rFonts w:ascii="Calibri" w:hAnsi="Calibri" w:cs="Calibri"/>
              </w:rPr>
              <w:t>X</w:t>
            </w: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08E23FE9" w:rsidR="003618D4" w:rsidRPr="00C37D48" w:rsidRDefault="0042006C" w:rsidP="00C37D48">
            <w:pPr>
              <w:rPr>
                <w:rFonts w:ascii="Calibri" w:hAnsi="Calibri" w:cs="Calibri"/>
              </w:rPr>
            </w:pPr>
            <w:r>
              <w:rPr>
                <w:rFonts w:ascii="Calibri" w:hAnsi="Calibri" w:cs="Calibri"/>
              </w:rPr>
              <w:t>X</w:t>
            </w: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6ABA8CBB" w:rsidR="003618D4" w:rsidRPr="00C37D48" w:rsidRDefault="0042006C" w:rsidP="00C37D48">
            <w:pPr>
              <w:rPr>
                <w:rFonts w:ascii="Calibri" w:hAnsi="Calibri" w:cs="Calibri"/>
              </w:rPr>
            </w:pPr>
            <w:r>
              <w:rPr>
                <w:rFonts w:ascii="Calibri" w:hAnsi="Calibri" w:cs="Calibri"/>
              </w:rPr>
              <w:t>X</w:t>
            </w: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11B5DFE4" w:rsidR="003618D4" w:rsidRPr="00C37D48" w:rsidRDefault="0042006C" w:rsidP="00C37D48">
            <w:pPr>
              <w:rPr>
                <w:rFonts w:ascii="Calibri" w:hAnsi="Calibri" w:cs="Calibri"/>
              </w:rPr>
            </w:pPr>
            <w:r>
              <w:rPr>
                <w:rFonts w:ascii="Calibri" w:hAnsi="Calibri" w:cs="Calibri"/>
              </w:rPr>
              <w:t>X</w:t>
            </w: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3E4742F7" w14:textId="77777777" w:rsidR="0042006C" w:rsidRDefault="0042006C" w:rsidP="0042006C">
            <w:pPr>
              <w:rPr>
                <w:rFonts w:ascii="Calibri" w:hAnsi="Calibri" w:cs="Calibri"/>
              </w:rPr>
            </w:pPr>
            <w:r>
              <w:rPr>
                <w:rFonts w:ascii="Calibri" w:hAnsi="Calibri" w:cs="Calibri"/>
              </w:rPr>
              <w:t>Paragraph 4.6.10 states that local governments shall p</w:t>
            </w:r>
            <w:r w:rsidRPr="0042006C">
              <w:rPr>
                <w:rFonts w:ascii="Calibri" w:hAnsi="Calibri" w:cs="Calibri"/>
              </w:rPr>
              <w:t>repare a 3-yearly plastic Waste</w:t>
            </w:r>
            <w:r>
              <w:rPr>
                <w:rFonts w:ascii="Calibri" w:hAnsi="Calibri" w:cs="Calibri"/>
              </w:rPr>
              <w:t xml:space="preserve"> </w:t>
            </w:r>
            <w:r w:rsidRPr="0042006C">
              <w:rPr>
                <w:rFonts w:ascii="Calibri" w:hAnsi="Calibri" w:cs="Calibri"/>
              </w:rPr>
              <w:t>management plan for the Local</w:t>
            </w:r>
            <w:r>
              <w:rPr>
                <w:rFonts w:ascii="Calibri" w:hAnsi="Calibri" w:cs="Calibri"/>
              </w:rPr>
              <w:t xml:space="preserve"> </w:t>
            </w:r>
            <w:r w:rsidRPr="0042006C">
              <w:rPr>
                <w:rFonts w:ascii="Calibri" w:hAnsi="Calibri" w:cs="Calibri"/>
              </w:rPr>
              <w:t>Government taking guidance from National and State Plastic</w:t>
            </w:r>
            <w:r>
              <w:rPr>
                <w:rFonts w:ascii="Calibri" w:hAnsi="Calibri" w:cs="Calibri"/>
              </w:rPr>
              <w:t xml:space="preserve"> </w:t>
            </w:r>
            <w:r w:rsidRPr="0042006C">
              <w:rPr>
                <w:rFonts w:ascii="Calibri" w:hAnsi="Calibri" w:cs="Calibri"/>
              </w:rPr>
              <w:t>Waste</w:t>
            </w:r>
            <w:r>
              <w:rPr>
                <w:rFonts w:ascii="Calibri" w:hAnsi="Calibri" w:cs="Calibri"/>
              </w:rPr>
              <w:t xml:space="preserve"> </w:t>
            </w:r>
            <w:r w:rsidRPr="0042006C">
              <w:rPr>
                <w:rFonts w:ascii="Calibri" w:hAnsi="Calibri" w:cs="Calibri"/>
              </w:rPr>
              <w:t>Management Plans.</w:t>
            </w:r>
          </w:p>
          <w:p w14:paraId="21E3376A" w14:textId="77777777" w:rsidR="0042006C" w:rsidRDefault="0042006C" w:rsidP="0042006C">
            <w:pPr>
              <w:rPr>
                <w:rFonts w:ascii="Calibri" w:hAnsi="Calibri" w:cs="Calibri"/>
              </w:rPr>
            </w:pPr>
          </w:p>
          <w:p w14:paraId="084CCECE" w14:textId="77777777" w:rsidR="0042006C" w:rsidRDefault="0042006C" w:rsidP="0042006C">
            <w:pPr>
              <w:rPr>
                <w:rFonts w:ascii="Calibri" w:hAnsi="Calibri" w:cs="Calibri"/>
              </w:rPr>
            </w:pPr>
            <w:r>
              <w:rPr>
                <w:rFonts w:ascii="Calibri" w:hAnsi="Calibri" w:cs="Calibri"/>
              </w:rPr>
              <w:t>Paragraph 6.1 states that r</w:t>
            </w:r>
            <w:r w:rsidRPr="0042006C">
              <w:rPr>
                <w:rFonts w:ascii="Calibri" w:hAnsi="Calibri" w:cs="Calibri"/>
              </w:rPr>
              <w:t>elevant agencies shall plan and carry out audits, monitoring,</w:t>
            </w:r>
            <w:r>
              <w:rPr>
                <w:rFonts w:ascii="Calibri" w:hAnsi="Calibri" w:cs="Calibri"/>
              </w:rPr>
              <w:t xml:space="preserve"> </w:t>
            </w:r>
            <w:r w:rsidRPr="0042006C">
              <w:rPr>
                <w:rFonts w:ascii="Calibri" w:hAnsi="Calibri" w:cs="Calibri"/>
              </w:rPr>
              <w:t>evaluation and enforcement of plastic waste management taking</w:t>
            </w:r>
            <w:r>
              <w:rPr>
                <w:rFonts w:ascii="Calibri" w:hAnsi="Calibri" w:cs="Calibri"/>
              </w:rPr>
              <w:t xml:space="preserve"> </w:t>
            </w:r>
            <w:r w:rsidRPr="0042006C">
              <w:rPr>
                <w:rFonts w:ascii="Calibri" w:hAnsi="Calibri" w:cs="Calibri"/>
              </w:rPr>
              <w:t>cognizance of lifecycle approach in relation to standards and</w:t>
            </w:r>
            <w:r>
              <w:rPr>
                <w:rFonts w:ascii="Calibri" w:hAnsi="Calibri" w:cs="Calibri"/>
              </w:rPr>
              <w:t xml:space="preserve"> </w:t>
            </w:r>
            <w:r w:rsidRPr="0042006C">
              <w:rPr>
                <w:rFonts w:ascii="Calibri" w:hAnsi="Calibri" w:cs="Calibri"/>
              </w:rPr>
              <w:t>speci</w:t>
            </w:r>
            <w:r>
              <w:rPr>
                <w:rFonts w:ascii="Calibri" w:hAnsi="Calibri" w:cs="Calibri"/>
              </w:rPr>
              <w:t>f</w:t>
            </w:r>
            <w:r w:rsidRPr="0042006C">
              <w:rPr>
                <w:rFonts w:ascii="Calibri" w:hAnsi="Calibri" w:cs="Calibri"/>
              </w:rPr>
              <w:t>cations.</w:t>
            </w:r>
          </w:p>
          <w:p w14:paraId="59D1CFB1" w14:textId="77777777" w:rsidR="0042006C" w:rsidRDefault="0042006C" w:rsidP="0042006C">
            <w:pPr>
              <w:rPr>
                <w:rFonts w:ascii="Calibri" w:hAnsi="Calibri" w:cs="Calibri"/>
              </w:rPr>
            </w:pPr>
          </w:p>
          <w:p w14:paraId="475AE54F" w14:textId="4A77B29F" w:rsidR="0042006C" w:rsidRPr="00C37D48" w:rsidRDefault="0042006C" w:rsidP="0042006C">
            <w:pPr>
              <w:rPr>
                <w:rFonts w:ascii="Calibri" w:hAnsi="Calibri" w:cs="Calibri"/>
              </w:rPr>
            </w:pPr>
            <w:r>
              <w:rPr>
                <w:rFonts w:ascii="Calibri" w:hAnsi="Calibri" w:cs="Calibri"/>
              </w:rPr>
              <w:t>Paragraph 5.1 states that t</w:t>
            </w:r>
            <w:r w:rsidRPr="0042006C">
              <w:rPr>
                <w:rFonts w:ascii="Calibri" w:hAnsi="Calibri" w:cs="Calibri"/>
              </w:rPr>
              <w:t>he Federal, State and Local Governments shall include plastic waste</w:t>
            </w:r>
            <w:r>
              <w:rPr>
                <w:rFonts w:ascii="Calibri" w:hAnsi="Calibri" w:cs="Calibri"/>
              </w:rPr>
              <w:t xml:space="preserve"> </w:t>
            </w:r>
            <w:r w:rsidRPr="0042006C">
              <w:rPr>
                <w:rFonts w:ascii="Calibri" w:hAnsi="Calibri" w:cs="Calibri"/>
              </w:rPr>
              <w:t>management in their annual budget</w:t>
            </w:r>
            <w:r>
              <w:rPr>
                <w:rFonts w:ascii="Calibri" w:hAnsi="Calibri" w:cs="Calibri"/>
              </w:rPr>
              <w:t xml:space="preserve"> and i</w:t>
            </w:r>
            <w:r w:rsidRPr="0042006C">
              <w:rPr>
                <w:rFonts w:ascii="Calibri" w:hAnsi="Calibri" w:cs="Calibri"/>
              </w:rPr>
              <w:t>ncrease the budgetary allocation to the initiatives</w:t>
            </w:r>
            <w:r>
              <w:rPr>
                <w:rFonts w:ascii="Calibri" w:hAnsi="Calibri" w:cs="Calibri"/>
              </w:rPr>
              <w:t xml:space="preserve"> </w:t>
            </w:r>
            <w:r w:rsidRPr="0042006C">
              <w:rPr>
                <w:rFonts w:ascii="Calibri" w:hAnsi="Calibri" w:cs="Calibri"/>
              </w:rPr>
              <w:t>targeted at reducing</w:t>
            </w:r>
            <w:r>
              <w:rPr>
                <w:rFonts w:ascii="Calibri" w:hAnsi="Calibri" w:cs="Calibri"/>
              </w:rPr>
              <w:t xml:space="preserve"> </w:t>
            </w:r>
            <w:r w:rsidRPr="0042006C">
              <w:rPr>
                <w:rFonts w:ascii="Calibri" w:hAnsi="Calibri" w:cs="Calibri"/>
              </w:rPr>
              <w:t>Plastic-waste risks.</w:t>
            </w: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B1A3571" w:rsidR="00E7486E" w:rsidRPr="00C37D48" w:rsidRDefault="0042006C" w:rsidP="00C37D48">
            <w:pPr>
              <w:rPr>
                <w:rFonts w:ascii="Calibri" w:hAnsi="Calibri" w:cs="Calibri"/>
              </w:rPr>
            </w:pPr>
            <w:r>
              <w:rPr>
                <w:rFonts w:ascii="Calibri" w:hAnsi="Calibri" w:cs="Calibri"/>
              </w:rPr>
              <w:t>X</w:t>
            </w: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0F556BEE"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78121CB" w:rsidR="00671EA4" w:rsidRPr="00C37D48" w:rsidRDefault="0042006C" w:rsidP="00C37D48">
            <w:pPr>
              <w:rPr>
                <w:rFonts w:ascii="Calibri" w:hAnsi="Calibri" w:cs="Calibri"/>
              </w:rPr>
            </w:pPr>
            <w:r>
              <w:rPr>
                <w:rFonts w:ascii="Calibri" w:hAnsi="Calibri" w:cs="Calibri"/>
              </w:rPr>
              <w:t>X</w:t>
            </w: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0E707DBD" w:rsidR="00B610C2" w:rsidRPr="00610F28" w:rsidRDefault="0042006C" w:rsidP="00610F28">
            <w:pPr>
              <w:rPr>
                <w:rFonts w:ascii="Calibri" w:hAnsi="Calibri" w:cs="Calibri"/>
              </w:rPr>
            </w:pPr>
            <w:r>
              <w:rPr>
                <w:rFonts w:ascii="Calibri" w:hAnsi="Calibri" w:cs="Calibri"/>
              </w:rPr>
              <w:t>X</w:t>
            </w: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lastRenderedPageBreak/>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0C947C8D" w:rsidR="00B610C2" w:rsidRPr="00610F28" w:rsidRDefault="0042006C" w:rsidP="00610F28">
            <w:pPr>
              <w:rPr>
                <w:rFonts w:ascii="Calibri" w:hAnsi="Calibri" w:cs="Calibri"/>
              </w:rPr>
            </w:pPr>
            <w:r>
              <w:rPr>
                <w:rFonts w:ascii="Calibri" w:hAnsi="Calibri" w:cs="Calibri"/>
              </w:rPr>
              <w:t>X</w:t>
            </w: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377AEC3D" w:rsidR="00B610C2" w:rsidRPr="00610F28" w:rsidRDefault="0042006C" w:rsidP="00610F28">
            <w:pPr>
              <w:rPr>
                <w:rFonts w:ascii="Calibri" w:hAnsi="Calibri" w:cs="Calibri"/>
              </w:rPr>
            </w:pPr>
            <w:r>
              <w:rPr>
                <w:rFonts w:ascii="Calibri" w:hAnsi="Calibri" w:cs="Calibri"/>
              </w:rPr>
              <w:t>X</w:t>
            </w: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01C5B0CA" w:rsidR="00B610C2" w:rsidRPr="00610F28" w:rsidRDefault="0042006C" w:rsidP="00610F28">
            <w:pPr>
              <w:rPr>
                <w:rFonts w:ascii="Calibri" w:hAnsi="Calibri" w:cs="Calibri"/>
              </w:rPr>
            </w:pPr>
            <w:r>
              <w:rPr>
                <w:rFonts w:ascii="Calibri" w:hAnsi="Calibri" w:cs="Calibri"/>
              </w:rPr>
              <w:t>X</w:t>
            </w: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181BD395" w:rsidR="00B610C2" w:rsidRPr="00610F28" w:rsidRDefault="0042006C" w:rsidP="00610F28">
            <w:pPr>
              <w:rPr>
                <w:rFonts w:ascii="Calibri" w:hAnsi="Calibri" w:cs="Calibri"/>
              </w:rPr>
            </w:pPr>
            <w:r>
              <w:rPr>
                <w:rFonts w:ascii="Calibri" w:hAnsi="Calibri" w:cs="Calibri"/>
              </w:rPr>
              <w:t>X</w:t>
            </w: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E90B652" w:rsidR="00B610C2" w:rsidRPr="00610F28" w:rsidRDefault="0042006C" w:rsidP="00610F28">
            <w:pPr>
              <w:rPr>
                <w:rFonts w:ascii="Calibri" w:hAnsi="Calibri" w:cs="Calibri"/>
              </w:rPr>
            </w:pPr>
            <w:r>
              <w:rPr>
                <w:rFonts w:ascii="Calibri" w:hAnsi="Calibri" w:cs="Calibri"/>
              </w:rPr>
              <w:t>X</w:t>
            </w: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10AF6BAB" w:rsidR="00B610C2" w:rsidRPr="00610F28" w:rsidRDefault="0042006C" w:rsidP="00610F28">
            <w:pPr>
              <w:rPr>
                <w:rFonts w:ascii="Calibri" w:hAnsi="Calibri" w:cs="Calibri"/>
              </w:rPr>
            </w:pPr>
            <w:r>
              <w:rPr>
                <w:rFonts w:ascii="Calibri" w:hAnsi="Calibri" w:cs="Calibri"/>
              </w:rPr>
              <w:t>X</w:t>
            </w: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34C2269C" w:rsidR="00B610C2" w:rsidRPr="00610F28" w:rsidRDefault="0042006C" w:rsidP="00610F28">
            <w:pPr>
              <w:rPr>
                <w:rFonts w:ascii="Calibri" w:hAnsi="Calibri" w:cs="Calibri"/>
              </w:rPr>
            </w:pPr>
            <w:r>
              <w:rPr>
                <w:rFonts w:ascii="Calibri" w:hAnsi="Calibri" w:cs="Calibri"/>
              </w:rPr>
              <w:t>X</w:t>
            </w: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174FFDF3" w:rsidR="00B610C2" w:rsidRPr="00610F28" w:rsidRDefault="0042006C" w:rsidP="00610F28">
            <w:pPr>
              <w:rPr>
                <w:rFonts w:ascii="Calibri" w:hAnsi="Calibri" w:cs="Calibri"/>
              </w:rPr>
            </w:pPr>
            <w:r>
              <w:rPr>
                <w:rFonts w:ascii="Calibri" w:hAnsi="Calibri" w:cs="Calibri"/>
              </w:rPr>
              <w:t>X</w:t>
            </w: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2CE0D7E" w:rsidR="00B610C2" w:rsidRPr="00610F28" w:rsidRDefault="0042006C" w:rsidP="00610F28">
            <w:pPr>
              <w:rPr>
                <w:rFonts w:ascii="Calibri" w:hAnsi="Calibri" w:cs="Calibri"/>
              </w:rPr>
            </w:pPr>
            <w:r>
              <w:rPr>
                <w:rFonts w:ascii="Calibri" w:hAnsi="Calibri" w:cs="Calibri"/>
              </w:rPr>
              <w:t>X</w:t>
            </w: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65E8A025" w:rsidR="00B610C2" w:rsidRPr="00610F28" w:rsidRDefault="0042006C" w:rsidP="00610F28">
            <w:pPr>
              <w:rPr>
                <w:rFonts w:ascii="Calibri" w:hAnsi="Calibri" w:cs="Calibri"/>
              </w:rPr>
            </w:pPr>
            <w:r>
              <w:rPr>
                <w:rFonts w:ascii="Calibri" w:hAnsi="Calibri" w:cs="Calibri"/>
              </w:rPr>
              <w:t>X</w:t>
            </w: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5A25A7"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5A25A7"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5A25A7"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7"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8"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5A25A7"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19"/>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6572F36" w14:textId="77777777" w:rsidR="006578CD" w:rsidRDefault="006578CD" w:rsidP="00874E39">
      <w:r>
        <w:separator/>
      </w:r>
    </w:p>
  </w:endnote>
  <w:endnote w:type="continuationSeparator" w:id="0">
    <w:p w14:paraId="491F31B9" w14:textId="77777777" w:rsidR="006578CD" w:rsidRDefault="006578CD" w:rsidP="00874E39">
      <w:r>
        <w:continuationSeparator/>
      </w:r>
    </w:p>
  </w:endnote>
  <w:endnote w:type="continuationNotice" w:id="1">
    <w:p w14:paraId="0053A680" w14:textId="77777777" w:rsidR="006578CD" w:rsidRDefault="006578C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8A5DC4C" w14:textId="77777777" w:rsidR="006578CD" w:rsidRDefault="006578CD" w:rsidP="00874E39">
      <w:r>
        <w:separator/>
      </w:r>
    </w:p>
  </w:footnote>
  <w:footnote w:type="continuationSeparator" w:id="0">
    <w:p w14:paraId="0B6C8BCD" w14:textId="77777777" w:rsidR="006578CD" w:rsidRDefault="006578CD" w:rsidP="00874E39">
      <w:r>
        <w:continuationSeparator/>
      </w:r>
    </w:p>
  </w:footnote>
  <w:footnote w:type="continuationNotice" w:id="1">
    <w:p w14:paraId="3BF63AD9" w14:textId="77777777" w:rsidR="006578CD" w:rsidRDefault="006578CD"/>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197"/>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76E2D"/>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16D0"/>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0FBC"/>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7FA"/>
    <w:rsid w:val="00410853"/>
    <w:rsid w:val="00410FCF"/>
    <w:rsid w:val="00413B91"/>
    <w:rsid w:val="0041424B"/>
    <w:rsid w:val="00414CFC"/>
    <w:rsid w:val="00415C1C"/>
    <w:rsid w:val="00415F83"/>
    <w:rsid w:val="0041618A"/>
    <w:rsid w:val="00416554"/>
    <w:rsid w:val="0042006C"/>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091C"/>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41EB"/>
    <w:rsid w:val="004C6739"/>
    <w:rsid w:val="004C70AC"/>
    <w:rsid w:val="004D2730"/>
    <w:rsid w:val="004D3416"/>
    <w:rsid w:val="004D5810"/>
    <w:rsid w:val="004D6484"/>
    <w:rsid w:val="004D7C53"/>
    <w:rsid w:val="004E4F56"/>
    <w:rsid w:val="004E51B5"/>
    <w:rsid w:val="004F0C55"/>
    <w:rsid w:val="004F276F"/>
    <w:rsid w:val="004F48E8"/>
    <w:rsid w:val="004F529B"/>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5A7"/>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578CD"/>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1C4A"/>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579"/>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1F21"/>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11F8"/>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E734A"/>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331"/>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440E0"/>
    <w:rsid w:val="00F511CC"/>
    <w:rsid w:val="00F51334"/>
    <w:rsid w:val="00F5203B"/>
    <w:rsid w:val="00F526AD"/>
    <w:rsid w:val="00F527B7"/>
    <w:rsid w:val="00F52E73"/>
    <w:rsid w:val="00F52F6F"/>
    <w:rsid w:val="00F53828"/>
    <w:rsid w:val="00F5517E"/>
    <w:rsid w:val="00F60A2D"/>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fsb.org/uploads/P131022-1.pdf" TargetMode="Externa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ww.bis.org/fsi/fsibriefs18.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2.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4.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docProps/app.xml><?xml version="1.0" encoding="utf-8"?>
<Properties xmlns="http://schemas.openxmlformats.org/officeDocument/2006/extended-properties" xmlns:vt="http://schemas.openxmlformats.org/officeDocument/2006/docPropsVTypes">
  <Template>Normal.dotm</Template>
  <TotalTime>49</TotalTime>
  <Pages>111</Pages>
  <Words>21065</Words>
  <Characters>125763</Characters>
  <Application>Microsoft Office Word</Application>
  <DocSecurity>0</DocSecurity>
  <Lines>8384</Lines>
  <Paragraphs>4736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142092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Akinkunmi Abolade</cp:lastModifiedBy>
  <cp:revision>4</cp:revision>
  <cp:lastPrinted>2025-03-21T00:14:00Z</cp:lastPrinted>
  <dcterms:created xsi:type="dcterms:W3CDTF">2025-06-08T10:51:00Z</dcterms:created>
  <dcterms:modified xsi:type="dcterms:W3CDTF">2025-07-15T17:09:00Z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GrammarlyDocumentId">
    <vt:lpwstr>a1640b82-0f7f-4a40-9ad9-dc6066a9aa5c</vt:lpwstr>
  </property>
</Properties>
</file>